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p14="http://schemas.microsoft.com/office/word/2010/wordprocessingDrawing" xmlns:wpi="http://schemas.microsoft.com/office/word/2010/wordprocessingInk" xmlns:aink="http://schemas.microsoft.com/office/drawing/2016/ink">
  <w:body>
    <w:p w14:paraId="00000001">
      <w:pPr>
        <w:ind w:left="-540"/>
        <w:jc w:val="center"/>
        <w:rPr>
          <w:i/>
          <w:sz w:val="32"/>
          <w:szCs w:val="32"/>
          <w:u w:val="single"/>
        </w:rPr>
      </w:pPr>
      <w:r>
        <w:rPr>
          <w:b/>
          <w:sz w:val="32"/>
          <w:szCs w:val="32"/>
          <w:u w:val="single"/>
          <w:rtl w:val="off"/>
        </w:rPr>
        <w:t>Административная процедура 2.19.</w:t>
      </w:r>
    </w:p>
    <w:p w14:paraId="00000002">
      <w:pPr>
        <w:ind w:left="-540"/>
        <w:jc w:val="center"/>
        <w:rPr>
          <w:b/>
          <w:sz w:val="32"/>
          <w:szCs w:val="32"/>
        </w:rPr>
      </w:pPr>
      <w:bookmarkStart w:id="0" w:name="_heading=h.gjdgxs"/>
      <w:bookmarkEnd w:id="0"/>
      <w:r>
        <w:rPr>
          <w:b/>
          <w:sz w:val="32"/>
          <w:szCs w:val="32"/>
          <w:rtl w:val="off"/>
        </w:rPr>
        <w:t>В</w:t>
      </w:r>
      <w:r>
        <w:rPr>
          <w:b/>
          <w:sz w:val="32"/>
          <w:szCs w:val="32"/>
          <w:rtl w:val="off"/>
        </w:rPr>
        <w:t xml:space="preserve">ыдача справки о выходе на работу, службу  </w:t>
      </w:r>
    </w:p>
    <w:p w14:paraId="00000003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 w:val="off"/>
        </w:rPr>
        <w:t xml:space="preserve">до истечения отпуска по уходу за ребенком </w:t>
      </w:r>
    </w:p>
    <w:p w14:paraId="00000004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 w:val="off"/>
        </w:rPr>
        <w:t>в  возрасте до  3 лет и прекращении выплаты пособия</w:t>
      </w:r>
    </w:p>
    <w:p w14:paraId="0000000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rtl w:val="off"/>
        </w:rPr>
        <w:t>Ответственный  за осуществление указанной процедуры:</w:t>
      </w:r>
    </w:p>
    <w:tbl>
      <w:tblPr>
        <w:tblStyle w:val="Table1"/>
        <w:tblW w:w="10349" w:type="dxa"/>
        <w:jc w:val="left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2264"/>
        <w:gridCol w:w="5040"/>
        <w:gridCol w:w="3045"/>
      </w:tblGrid>
      <w:tr>
        <w:trPr/>
        <w:tc>
          <w:tcPr>
            <w:cnfStyle w:val="000010100000"/>
          </w:tcPr>
          <w:p w14:paraId="0000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Фамилия, имя, отчество</w:t>
            </w:r>
          </w:p>
        </w:tc>
        <w:tc>
          <w:tcPr>
            <w:cnfStyle w:val="000001100000"/>
          </w:tcPr>
          <w:p w14:paraId="0000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Должность</w:t>
            </w:r>
          </w:p>
        </w:tc>
        <w:tc>
          <w:tcPr>
            <w:cnfStyle w:val="000010100000"/>
          </w:tcPr>
          <w:p w14:paraId="00000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№ рабочего  кабинета, телефона</w:t>
            </w:r>
          </w:p>
        </w:tc>
      </w:tr>
      <w:tr>
        <w:trPr>
          <w:trHeight w:val="980" w:hRule="atLeast"/>
        </w:trPr>
        <w:tc>
          <w:tcPr>
            <w:cnfStyle w:val="000010010000"/>
          </w:tcPr>
          <w:p w14:paraId="00000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Жуковская Татьяна Павловна</w:t>
            </w:r>
          </w:p>
        </w:tc>
        <w:tc>
          <w:tcPr>
            <w:cnfStyle w:val="000001010000"/>
          </w:tcPr>
          <w:p w14:paraId="0000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секретарь Государственного учреждения образования «Клецкая средняя школа № 2»</w:t>
            </w:r>
          </w:p>
        </w:tc>
        <w:tc>
          <w:tcPr>
            <w:cnfStyle w:val="000010010000"/>
          </w:tcPr>
          <w:p w14:paraId="00000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Приёмная, 2 этаж</w:t>
            </w:r>
          </w:p>
          <w:p w14:paraId="00000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Тел.68 2 67</w:t>
            </w:r>
          </w:p>
          <w:p w14:paraId="0000000D">
            <w:pPr>
              <w:rPr>
                <w:sz w:val="28"/>
                <w:szCs w:val="28"/>
              </w:rPr>
            </w:pPr>
          </w:p>
        </w:tc>
      </w:tr>
    </w:tbl>
    <w:p w14:paraId="0000000E">
      <w:pPr>
        <w:ind w:left="-540"/>
        <w:jc w:val="center"/>
        <w:rPr>
          <w:b/>
          <w:sz w:val="36"/>
          <w:szCs w:val="36"/>
        </w:rPr>
      </w:pPr>
    </w:p>
    <w:tbl>
      <w:tblPr>
        <w:tblStyle w:val="Table2"/>
        <w:tblW w:w="9571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2488"/>
        <w:gridCol w:w="2361"/>
        <w:gridCol w:w="2361"/>
        <w:gridCol w:w="2361"/>
      </w:tblGrid>
      <w:tr>
        <w:trPr/>
        <w:tc>
          <w:tcPr>
            <w:cnfStyle w:val="000000100000"/>
          </w:tcPr>
          <w:p w14:paraId="0000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cnfStyle w:val="000000100000"/>
          </w:tcPr>
          <w:p w14:paraId="00000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Максимальный срок осуществления административной процедуры</w:t>
            </w:r>
          </w:p>
        </w:tc>
        <w:tc>
          <w:tcPr>
            <w:cnfStyle w:val="000000100000"/>
          </w:tcPr>
          <w:p w14:paraId="00000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cnfStyle w:val="000000100000"/>
          </w:tcPr>
          <w:p w14:paraId="00000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Размер платы, взимаемой при осуществлении административной процедуры</w:t>
            </w:r>
          </w:p>
        </w:tc>
      </w:tr>
      <w:tr>
        <w:trPr/>
        <w:tc>
          <w:tcPr>
            <w:cnfStyle w:val="000000010000"/>
          </w:tcPr>
          <w:p w14:paraId="00000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-</w:t>
            </w:r>
          </w:p>
        </w:tc>
        <w:tc>
          <w:tcPr>
            <w:cnfStyle w:val="000000010000"/>
          </w:tcPr>
          <w:p w14:paraId="00000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5 дней со дня обращения</w:t>
            </w:r>
          </w:p>
        </w:tc>
        <w:tc>
          <w:tcPr>
            <w:cnfStyle w:val="000000010000"/>
          </w:tcPr>
          <w:p w14:paraId="00000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 xml:space="preserve">Бессрочно </w:t>
            </w:r>
          </w:p>
        </w:tc>
        <w:tc>
          <w:tcPr>
            <w:cnfStyle w:val="000000010000"/>
          </w:tcPr>
          <w:p w14:paraId="00000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 xml:space="preserve">Бесплатно </w:t>
            </w:r>
          </w:p>
        </w:tc>
      </w:tr>
    </w:tbl>
    <w:p w14:paraId="00000017"/>
    <w:sectPr>
      <w:pgSz w:w="11906" w:h="16838"/>
      <w:pgMar w:top="1134" w:right="850" w:bottom="1134" w:left="1701" w:header="708" w:footer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/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lang w:val="ru-RU"/>
      </w:rPr>
    </w:rPrDefault>
    <w:pPrDefault/>
  </w:docDefaults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default="1" w:styleId="TableNormal">
    <w:name w:val="Table Normal"/>
    <w:uiPriority w:val="99"/>
  </w:style>
  <w:style w:type="paragraph" w:styleId="Heading2">
    <w:name w:val="Heading 2"/>
    <w:uiPriority w:val="99"/>
    <w:pPr>
      <w:keepNext w:val="on"/>
      <w:keepLines w:val="on"/>
      <w:spacing w:before="360" w:after="80"/>
    </w:pPr>
    <w:rPr>
      <w:b/>
      <w:sz w:val="36"/>
      <w:szCs w:val="36"/>
    </w:rPr>
  </w:style>
  <w:style w:type="paragraph" w:styleId="Heading3">
    <w:name w:val="Heading 3"/>
    <w:uiPriority w:val="99"/>
    <w:pPr>
      <w:keepNext w:val="on"/>
      <w:keepLines w:val="on"/>
      <w:spacing w:before="280" w:after="80"/>
    </w:pPr>
    <w:rPr>
      <w:b/>
      <w:sz w:val="28"/>
      <w:szCs w:val="28"/>
    </w:rPr>
  </w:style>
  <w:style w:type="paragraph" w:styleId="Heading4">
    <w:name w:val="Heading 4"/>
    <w:uiPriority w:val="99"/>
    <w:pPr>
      <w:keepNext w:val="on"/>
      <w:keepLines w:val="on"/>
      <w:spacing w:before="240" w:after="40"/>
    </w:pPr>
    <w:rPr>
      <w:b/>
      <w:sz w:val="24"/>
      <w:szCs w:val="24"/>
    </w:rPr>
  </w:style>
  <w:style w:type="paragraph" w:styleId="Heading5">
    <w:name w:val="Heading 5"/>
    <w:uiPriority w:val="99"/>
    <w:pPr>
      <w:keepNext w:val="on"/>
      <w:keepLines w:val="on"/>
      <w:spacing w:before="220" w:after="40"/>
    </w:pPr>
    <w:rPr>
      <w:b/>
      <w:sz w:val="22"/>
      <w:szCs w:val="22"/>
    </w:rPr>
  </w:style>
  <w:style w:type="paragraph" w:styleId="Heading6">
    <w:name w:val="Heading 6"/>
    <w:uiPriority w:val="99"/>
    <w:pPr>
      <w:keepNext w:val="on"/>
      <w:keepLines w:val="on"/>
      <w:spacing w:before="200" w:after="40"/>
    </w:pPr>
    <w:rPr>
      <w:b/>
      <w:sz w:val="20"/>
      <w:szCs w:val="20"/>
    </w:rPr>
  </w:style>
  <w:style w:type="paragraph" w:styleId="Title">
    <w:name w:val="Title"/>
    <w:uiPriority w:val="99"/>
    <w:pPr>
      <w:keepNext w:val="on"/>
      <w:keepLines w:val="on"/>
      <w:spacing w:before="480" w:after="120"/>
    </w:pPr>
    <w:rPr>
      <w:b/>
      <w:sz w:val="72"/>
      <w:szCs w:val="72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Заголовок1Знак"/>
    <w:uiPriority w:val="99"/>
    <w:qFormat w:val="on"/>
    <w:pPr>
      <w:keepNext w:val="on"/>
      <w:jc w:val="center"/>
    </w:pPr>
    <w:rPr>
      <w:sz w:val="3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Times New Roman" w:cs="Times New Roman" w:eastAsia="Times New Roman" w:hAnsi="Times New Roman"/>
      <w:sz w:val="30"/>
      <w:szCs w:val="20"/>
      <w:lang w:eastAsia="ru-RU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ubtitle">
    <w:name w:val="Subtitle"/>
    <w:uiPriority w:val="99"/>
    <w:pPr>
      <w:keepNext w:val="on"/>
      <w:keepLines w:val="on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styleId="Table1">
    <w:name w:val="Table1"/>
    <w:basedOn w:val="TableNormal"/>
    <w:uiPriority w:val="9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le2">
    <w:name w:val="Table2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LZzQdWqGd7K2iKVsns6g8YHICg==">AMUW2mWIpBoFSK/tBCkZQWVX/XG3jLqnw6oNtHURXDNFxB/Ia+V81njhQJXSDs944udsE2c2EfYP0Lr6oqXYidna5jwR3VxyeFsynOt66NnMbnF8pxLpl5CG7abCQKIdpvx+SH86F4rM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Author</cp:lastModifiedBy>
</cp:coreProperties>
</file>